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AC16C" w14:textId="77777777" w:rsidR="001C4536" w:rsidRDefault="001C4536" w:rsidP="001C4536">
      <w:r>
        <w:t xml:space="preserve">Country of origin: Iran </w:t>
      </w:r>
    </w:p>
    <w:p w14:paraId="1EEB00D6" w14:textId="77777777" w:rsidR="001C4536" w:rsidRDefault="001C4536" w:rsidP="001C4536">
      <w:r>
        <w:t xml:space="preserve"> </w:t>
      </w:r>
    </w:p>
    <w:p w14:paraId="388BD8DA" w14:textId="77777777" w:rsidR="001C4536" w:rsidRDefault="001C4536" w:rsidP="001C4536">
      <w:r>
        <w:t xml:space="preserve">Title Comparing the effects of reflexology methods and Ibuprofen administration on dysmenorrhea in female students on Isfahan University of Medical Sciences Journal Iran </w:t>
      </w:r>
      <w:proofErr w:type="gramStart"/>
      <w:r>
        <w:t xml:space="preserve">J  </w:t>
      </w:r>
      <w:proofErr w:type="spellStart"/>
      <w:r>
        <w:t>Nurs</w:t>
      </w:r>
      <w:proofErr w:type="spellEnd"/>
      <w:proofErr w:type="gramEnd"/>
      <w:r>
        <w:t xml:space="preserve"> Midwifery Res. Authors M. </w:t>
      </w:r>
      <w:proofErr w:type="spellStart"/>
      <w:r>
        <w:t>Valiani</w:t>
      </w:r>
      <w:proofErr w:type="spellEnd"/>
      <w:r>
        <w:t xml:space="preserve">, E </w:t>
      </w:r>
      <w:proofErr w:type="spellStart"/>
      <w:r>
        <w:t>Babaei</w:t>
      </w:r>
      <w:proofErr w:type="spellEnd"/>
      <w:r>
        <w:t xml:space="preserve">, R Heshmat, Z </w:t>
      </w:r>
      <w:proofErr w:type="spellStart"/>
      <w:r>
        <w:t>Zare</w:t>
      </w:r>
      <w:proofErr w:type="spellEnd"/>
      <w:r>
        <w:t xml:space="preserve"> Reference Dec 2010; (</w:t>
      </w:r>
      <w:proofErr w:type="spellStart"/>
      <w:r>
        <w:t>Suppl</w:t>
      </w:r>
      <w:proofErr w:type="spellEnd"/>
      <w:r>
        <w:t xml:space="preserve"> 1); 371-378 </w:t>
      </w:r>
    </w:p>
    <w:p w14:paraId="680AE521" w14:textId="77777777" w:rsidR="001C4536" w:rsidRDefault="001C4536" w:rsidP="001C4536">
      <w:r>
        <w:t xml:space="preserve"> </w:t>
      </w:r>
    </w:p>
    <w:p w14:paraId="05051D33" w14:textId="77777777" w:rsidR="001C4536" w:rsidRDefault="001C4536" w:rsidP="001C4536">
      <w:r>
        <w:t xml:space="preserve">Disease / illness Healthy volunteers with primary dysmenorrhea Type of study Quasi experimental clinical trial Number of clients 68 female students Control type Standard treatment - Ibuprofen 400mg once every three hours for 3 days during three consecutive monthly periods </w:t>
      </w:r>
    </w:p>
    <w:p w14:paraId="303DEAD2" w14:textId="77777777" w:rsidR="001C4536" w:rsidRDefault="001C4536" w:rsidP="001C4536">
      <w:r>
        <w:t xml:space="preserve"> </w:t>
      </w:r>
    </w:p>
    <w:p w14:paraId="52664418" w14:textId="77777777" w:rsidR="001C4536" w:rsidRDefault="001C4536" w:rsidP="001C4536">
      <w:r>
        <w:t xml:space="preserve">Method Healthy students with primary dysmenorrhea were recruited from a University teaching mainly medical sciences, 18-25 years old. They were allocated to two groups </w:t>
      </w:r>
      <w:r>
        <w:t xml:space="preserve"> Intervention –10 daily reflexology session for 40 minutes prior to menstruation for two months. No treatment third cycle. </w:t>
      </w:r>
      <w:r>
        <w:t xml:space="preserve"> Control – standard treatment, Ibuprofen 400mg once every three hours for 3 days during three consecutive monthly periods </w:t>
      </w:r>
      <w:r>
        <w:t xml:space="preserve"> There were no differences between the groups prior to intervention. </w:t>
      </w:r>
    </w:p>
    <w:p w14:paraId="384F2356" w14:textId="77777777" w:rsidR="001C4536" w:rsidRDefault="001C4536" w:rsidP="001C4536">
      <w:r>
        <w:t xml:space="preserve"> </w:t>
      </w:r>
    </w:p>
    <w:p w14:paraId="4F0B732E" w14:textId="77777777" w:rsidR="001C4536" w:rsidRDefault="001C4536" w:rsidP="001C4536">
      <w:r>
        <w:t xml:space="preserve">Outcome measures: completed before treatment and after each menstrual cycle. </w:t>
      </w:r>
      <w:r>
        <w:t xml:space="preserve"> McGill pain questionnaire (MPQ) </w:t>
      </w:r>
      <w:r>
        <w:t xml:space="preserve"> Visual analogue scale (VAS) </w:t>
      </w:r>
      <w:r>
        <w:t xml:space="preserve"> Pain rating index (PRI) </w:t>
      </w:r>
    </w:p>
    <w:p w14:paraId="054E9CDB" w14:textId="77777777" w:rsidR="001C4536" w:rsidRDefault="001C4536" w:rsidP="001C4536">
      <w:r>
        <w:t xml:space="preserve"> </w:t>
      </w:r>
    </w:p>
    <w:p w14:paraId="33E43BAD" w14:textId="77777777" w:rsidR="001C4536" w:rsidRDefault="001C4536" w:rsidP="001C4536">
      <w:r>
        <w:t xml:space="preserve">Results </w:t>
      </w:r>
    </w:p>
    <w:p w14:paraId="55D22593" w14:textId="77777777" w:rsidR="001C4536" w:rsidRDefault="001C4536" w:rsidP="001C4536">
      <w:r>
        <w:t xml:space="preserve"> </w:t>
      </w:r>
    </w:p>
    <w:p w14:paraId="79F86E69" w14:textId="77777777" w:rsidR="001C4536" w:rsidRDefault="001C4536" w:rsidP="001C4536">
      <w:r>
        <w:t xml:space="preserve">A comparison of the VAS between the before and after sampling, of both groups showed a significant difference in all three cycles.  There was a pain dampening effect in both the Ibuprofen and reflexology groups. </w:t>
      </w:r>
    </w:p>
    <w:p w14:paraId="4AB0B592" w14:textId="77777777" w:rsidR="001C4536" w:rsidRDefault="001C4536" w:rsidP="001C4536">
      <w:r>
        <w:t xml:space="preserve"> </w:t>
      </w:r>
    </w:p>
    <w:p w14:paraId="78326C97" w14:textId="77777777" w:rsidR="001C4536" w:rsidRDefault="001C4536" w:rsidP="001C4536">
      <w:r>
        <w:t xml:space="preserve"> </w:t>
      </w:r>
    </w:p>
    <w:p w14:paraId="417CD2CB" w14:textId="77777777" w:rsidR="001C4536" w:rsidRDefault="001C4536" w:rsidP="001C4536">
      <w:r>
        <w:t xml:space="preserve">Remember that reflexology was not provided in cycle 3. Between the two groups, the VAS showed a significant and increasing statistical difference across the three cycles with reflexology, period one p=0.004, period two p&lt;0.001, period three p&lt;0.001.  </w:t>
      </w:r>
    </w:p>
    <w:p w14:paraId="6CAF8BFC" w14:textId="77777777" w:rsidR="001C4536" w:rsidRDefault="001C4536" w:rsidP="001C4536">
      <w:r>
        <w:t xml:space="preserve"> </w:t>
      </w:r>
    </w:p>
    <w:p w14:paraId="259A4560" w14:textId="77777777" w:rsidR="001C4536" w:rsidRDefault="001C4536" w:rsidP="001C4536">
      <w:r>
        <w:t xml:space="preserve">Similar effects were shown across the three cycles with the pain rating index, period one p=0.024, period two p=0.001, period three p&lt;0.001. </w:t>
      </w:r>
    </w:p>
    <w:p w14:paraId="2A642D0C" w14:textId="77777777" w:rsidR="001C4536" w:rsidRDefault="001C4536" w:rsidP="001C4536">
      <w:r>
        <w:t xml:space="preserve"> </w:t>
      </w:r>
    </w:p>
    <w:p w14:paraId="6020EF89" w14:textId="77777777" w:rsidR="001C4536" w:rsidRDefault="001C4536" w:rsidP="001C4536">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w:t>
      </w:r>
      <w:r>
        <w:lastRenderedPageBreak/>
        <w:t xml:space="preserve">shall not be liable for any loss or damage whatsoever arising from any information contained in this communication. </w:t>
      </w:r>
    </w:p>
    <w:p w14:paraId="6A92543A" w14:textId="77777777" w:rsidR="001C4536" w:rsidRDefault="001C4536" w:rsidP="001C4536">
      <w:r>
        <w:t xml:space="preserve"> </w:t>
      </w:r>
    </w:p>
    <w:p w14:paraId="0AB61FC6" w14:textId="77777777" w:rsidR="001C4536" w:rsidRDefault="001C4536" w:rsidP="001C4536">
      <w:r>
        <w:t xml:space="preserve">The McGill Pain Questionnaire can be split into four parts, sensory, emotional, cognitive and other providing scores between 0 and 42. </w:t>
      </w:r>
    </w:p>
    <w:p w14:paraId="07ED9539" w14:textId="77777777" w:rsidR="001C4536" w:rsidRDefault="001C4536" w:rsidP="001C4536">
      <w:r>
        <w:t xml:space="preserve"> </w:t>
      </w:r>
    </w:p>
    <w:p w14:paraId="40825837" w14:textId="77777777" w:rsidR="001C4536" w:rsidRDefault="001C4536" w:rsidP="001C4536">
      <w:r>
        <w:t xml:space="preserve">MPQ – Sensory average scores Reflexology </w:t>
      </w:r>
      <w:proofErr w:type="gramStart"/>
      <w:r>
        <w:t>Before  After</w:t>
      </w:r>
      <w:proofErr w:type="gramEnd"/>
      <w:r>
        <w:t xml:space="preserve"> one cycles </w:t>
      </w:r>
    </w:p>
    <w:p w14:paraId="637F0BC6" w14:textId="77777777" w:rsidR="001C4536" w:rsidRDefault="001C4536" w:rsidP="001C4536">
      <w:r>
        <w:t xml:space="preserve">After </w:t>
      </w:r>
      <w:proofErr w:type="gramStart"/>
      <w:r>
        <w:t>2  No</w:t>
      </w:r>
      <w:proofErr w:type="gramEnd"/>
      <w:r>
        <w:t xml:space="preserve"> </w:t>
      </w:r>
      <w:proofErr w:type="spellStart"/>
      <w:r>
        <w:t>tx</w:t>
      </w:r>
      <w:proofErr w:type="spellEnd"/>
      <w:r>
        <w:t xml:space="preserve"> 3rd cycle  17.1 8.46 6.71 5.18 Ibuprofen Before  After one cycles After 2  After 3  17.38 12.36 12.22 11.58 P  0.047 0.006 0.001 </w:t>
      </w:r>
    </w:p>
    <w:p w14:paraId="1BF383F2" w14:textId="77777777" w:rsidR="001C4536" w:rsidRDefault="001C4536" w:rsidP="001C4536">
      <w:r>
        <w:t xml:space="preserve"> </w:t>
      </w:r>
    </w:p>
    <w:p w14:paraId="6819ACA9" w14:textId="77777777" w:rsidR="001C4536" w:rsidRDefault="001C4536" w:rsidP="001C4536">
      <w:r>
        <w:t xml:space="preserve"> </w:t>
      </w:r>
    </w:p>
    <w:p w14:paraId="3C01AFC1" w14:textId="77777777" w:rsidR="001C4536" w:rsidRDefault="001C4536" w:rsidP="001C4536">
      <w:r>
        <w:t xml:space="preserve">MPQ – Emotional average scores Reflexology </w:t>
      </w:r>
      <w:proofErr w:type="gramStart"/>
      <w:r>
        <w:t>Before  After</w:t>
      </w:r>
      <w:proofErr w:type="gramEnd"/>
      <w:r>
        <w:t xml:space="preserve"> one cycles </w:t>
      </w:r>
    </w:p>
    <w:p w14:paraId="27C04938" w14:textId="77777777" w:rsidR="001C4536" w:rsidRDefault="001C4536" w:rsidP="001C4536">
      <w:r>
        <w:t xml:space="preserve">After </w:t>
      </w:r>
      <w:proofErr w:type="gramStart"/>
      <w:r>
        <w:t>2  No</w:t>
      </w:r>
      <w:proofErr w:type="gramEnd"/>
      <w:r>
        <w:t xml:space="preserve"> </w:t>
      </w:r>
      <w:proofErr w:type="spellStart"/>
      <w:r>
        <w:t>tx</w:t>
      </w:r>
      <w:proofErr w:type="spellEnd"/>
      <w:r>
        <w:t xml:space="preserve"> 3rd cycle  6.31 2.21 1.59 1.09 Ibuprofen Before  After one cycles After 2  After 3  6.91 4.19 3.80 3.13 P  0.006 0.001 0.001 </w:t>
      </w:r>
    </w:p>
    <w:p w14:paraId="16C5B579" w14:textId="77777777" w:rsidR="001C4536" w:rsidRDefault="001C4536" w:rsidP="001C4536">
      <w:r>
        <w:t xml:space="preserve"> </w:t>
      </w:r>
    </w:p>
    <w:p w14:paraId="39CFAB6A" w14:textId="77777777" w:rsidR="001C4536" w:rsidRDefault="001C4536" w:rsidP="001C4536">
      <w:r>
        <w:t xml:space="preserve">MPQ – Cognitive average scores Reflexology </w:t>
      </w:r>
      <w:proofErr w:type="gramStart"/>
      <w:r>
        <w:t>Before  After</w:t>
      </w:r>
      <w:proofErr w:type="gramEnd"/>
      <w:r>
        <w:t xml:space="preserve"> one cycles </w:t>
      </w:r>
    </w:p>
    <w:p w14:paraId="6EEFCDC8" w14:textId="77777777" w:rsidR="001C4536" w:rsidRDefault="001C4536" w:rsidP="001C4536">
      <w:r>
        <w:t xml:space="preserve">After </w:t>
      </w:r>
      <w:proofErr w:type="gramStart"/>
      <w:r>
        <w:t>2  No</w:t>
      </w:r>
      <w:proofErr w:type="gramEnd"/>
      <w:r>
        <w:t xml:space="preserve"> </w:t>
      </w:r>
      <w:proofErr w:type="spellStart"/>
      <w:r>
        <w:t>tx</w:t>
      </w:r>
      <w:proofErr w:type="spellEnd"/>
      <w:r>
        <w:t xml:space="preserve"> 3rd cycle  3.5 1.4 1.21 1.09 Ibuprofen Before  After one cycles After 2  After 3  3.05 1.75 2.0 1.52 P  0.02 0.01 0.008 </w:t>
      </w:r>
    </w:p>
    <w:p w14:paraId="00B66E6B" w14:textId="77777777" w:rsidR="001C4536" w:rsidRDefault="001C4536" w:rsidP="001C4536">
      <w:r>
        <w:t xml:space="preserve"> </w:t>
      </w:r>
    </w:p>
    <w:p w14:paraId="71B69C9D" w14:textId="77777777" w:rsidR="001C4536" w:rsidRDefault="001C4536" w:rsidP="001C4536">
      <w:r>
        <w:t xml:space="preserve">MPQ – Other pain dimension average scores Reflexology </w:t>
      </w:r>
      <w:proofErr w:type="gramStart"/>
      <w:r>
        <w:t>Before  After</w:t>
      </w:r>
      <w:proofErr w:type="gramEnd"/>
      <w:r>
        <w:t xml:space="preserve"> one cycles </w:t>
      </w:r>
    </w:p>
    <w:p w14:paraId="05A33783" w14:textId="77777777" w:rsidR="001C4536" w:rsidRDefault="001C4536" w:rsidP="001C4536">
      <w:r>
        <w:t xml:space="preserve">After </w:t>
      </w:r>
      <w:proofErr w:type="gramStart"/>
      <w:r>
        <w:t>2  No</w:t>
      </w:r>
      <w:proofErr w:type="gramEnd"/>
      <w:r>
        <w:t xml:space="preserve"> </w:t>
      </w:r>
      <w:proofErr w:type="spellStart"/>
      <w:r>
        <w:t>tx</w:t>
      </w:r>
      <w:proofErr w:type="spellEnd"/>
      <w:r>
        <w:t xml:space="preserve"> 3rd cycle  6.84 3.15 1.84 1.68 Ibuprofen Before  After one cycles After 2  After 3  6.83 4.41 4.66 4.05 P  0.008 0.001 0.001 </w:t>
      </w:r>
    </w:p>
    <w:p w14:paraId="619560FF" w14:textId="77777777" w:rsidR="001C4536" w:rsidRDefault="001C4536" w:rsidP="001C4536">
      <w:r>
        <w:t xml:space="preserve"> </w:t>
      </w:r>
    </w:p>
    <w:p w14:paraId="3AB7109F" w14:textId="77777777" w:rsidR="001C4536" w:rsidRDefault="001C4536" w:rsidP="001C4536">
      <w:r>
        <w:t xml:space="preserve">Mean duration of pain in hours Reflexology </w:t>
      </w:r>
      <w:proofErr w:type="gramStart"/>
      <w:r>
        <w:t>Before  After</w:t>
      </w:r>
      <w:proofErr w:type="gramEnd"/>
      <w:r>
        <w:t xml:space="preserve"> one cycles </w:t>
      </w:r>
    </w:p>
    <w:p w14:paraId="1C057284" w14:textId="77777777" w:rsidR="001C4536" w:rsidRDefault="001C4536" w:rsidP="001C4536">
      <w:r>
        <w:t xml:space="preserve">After </w:t>
      </w:r>
      <w:proofErr w:type="gramStart"/>
      <w:r>
        <w:t>2  No</w:t>
      </w:r>
      <w:proofErr w:type="gramEnd"/>
      <w:r>
        <w:t xml:space="preserve"> </w:t>
      </w:r>
      <w:proofErr w:type="spellStart"/>
      <w:r>
        <w:t>tx</w:t>
      </w:r>
      <w:proofErr w:type="spellEnd"/>
      <w:r>
        <w:t xml:space="preserve"> 3rd cycle  32.46 15.90 14.86 9.78 Ibuprofen Before  After one cycles After 2  After 3 </w:t>
      </w:r>
    </w:p>
    <w:p w14:paraId="1806E1C3" w14:textId="77777777" w:rsidR="001C4536" w:rsidRDefault="001C4536" w:rsidP="001C4536">
      <w:r>
        <w:t xml:space="preserve">© Association of Reflexologists Although the </w:t>
      </w:r>
      <w:proofErr w:type="spellStart"/>
      <w:r>
        <w:t>AoR</w:t>
      </w:r>
      <w:proofErr w:type="spellEnd"/>
      <w:r>
        <w:t xml:space="preserve"> takes all reasonable care to ensure that the information in this communication is accurate, we cannot guarantee that it is free from inaccuracies, errors or omissions. No information given by the </w:t>
      </w:r>
      <w:proofErr w:type="spellStart"/>
      <w:r>
        <w:t>AoR</w:t>
      </w:r>
      <w:proofErr w:type="spellEnd"/>
      <w:r>
        <w:t xml:space="preserve"> should be taken as legal advice, nor should it take the place of medical care or advice given by primary healthcare providers. As such, the </w:t>
      </w:r>
      <w:proofErr w:type="spellStart"/>
      <w:r>
        <w:t>AoR</w:t>
      </w:r>
      <w:proofErr w:type="spellEnd"/>
      <w:r>
        <w:t xml:space="preserve"> shall not be liable for any loss or damage whatsoever arising from any information contained in this communication. </w:t>
      </w:r>
    </w:p>
    <w:p w14:paraId="5B0FA4F8" w14:textId="77777777" w:rsidR="001C4536" w:rsidRDefault="001C4536" w:rsidP="001C4536">
      <w:r>
        <w:t xml:space="preserve"> 36.19 26.19 23.91 23.41 </w:t>
      </w:r>
    </w:p>
    <w:p w14:paraId="0238A19A" w14:textId="77777777" w:rsidR="001C4536" w:rsidRDefault="001C4536" w:rsidP="001C4536">
      <w:r>
        <w:t xml:space="preserve"> </w:t>
      </w:r>
    </w:p>
    <w:p w14:paraId="519C4CD0" w14:textId="77777777" w:rsidR="001C4536" w:rsidRDefault="001C4536" w:rsidP="001C4536">
      <w:r>
        <w:t xml:space="preserve"> </w:t>
      </w:r>
    </w:p>
    <w:p w14:paraId="743BA66C" w14:textId="77777777" w:rsidR="001C4536" w:rsidRDefault="001C4536" w:rsidP="001C4536">
      <w:r>
        <w:t xml:space="preserve">Remember that reflexology was not provided in cycle 3. </w:t>
      </w:r>
    </w:p>
    <w:p w14:paraId="2F6C6C6E" w14:textId="77777777" w:rsidR="001C4536" w:rsidRDefault="001C4536" w:rsidP="001C4536">
      <w:r>
        <w:lastRenderedPageBreak/>
        <w:t xml:space="preserve"> </w:t>
      </w:r>
    </w:p>
    <w:p w14:paraId="6D8880B7" w14:textId="77777777" w:rsidR="001C4536" w:rsidRDefault="001C4536" w:rsidP="001C4536">
      <w:r>
        <w:t xml:space="preserve">Results Despite the fact that reflexology was not provided in the third cycle, across all outcome measures reflexology produced better responses in all three cycles as compared to Ibuprofen.  </w:t>
      </w:r>
    </w:p>
    <w:p w14:paraId="28BED4A2" w14:textId="77777777" w:rsidR="001C4536" w:rsidRDefault="001C4536" w:rsidP="001C4536">
      <w:r>
        <w:t xml:space="preserve"> </w:t>
      </w:r>
    </w:p>
    <w:p w14:paraId="3BF010E9" w14:textId="77777777" w:rsidR="001C4536" w:rsidRDefault="001C4536" w:rsidP="001C4536">
      <w:r>
        <w:t xml:space="preserve">Conclusion ‘Reflexology was associated with more reduction of intensity and duration of menstrual pain in comparison with Ibuprofen therapy… Reflexology was superior to Ibuprofen on reducing dysmenorrhea and its treatment effect continued even after discontinuing the intervention in the third cycle.’ </w:t>
      </w:r>
    </w:p>
    <w:p w14:paraId="03C58E1E" w14:textId="77777777" w:rsidR="001C4536" w:rsidRDefault="001C4536">
      <w:bookmarkStart w:id="0" w:name="_GoBack"/>
      <w:bookmarkEnd w:id="0"/>
    </w:p>
    <w:sectPr w:rsidR="001C4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36"/>
    <w:rsid w:val="001C4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60C9"/>
  <w15:chartTrackingRefBased/>
  <w15:docId w15:val="{6609A0BC-7DC9-4476-A687-7C5A6960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Clayton</dc:creator>
  <cp:keywords/>
  <dc:description/>
  <cp:lastModifiedBy>Natalie Clayton</cp:lastModifiedBy>
  <cp:revision>1</cp:revision>
  <dcterms:created xsi:type="dcterms:W3CDTF">2019-12-14T13:55:00Z</dcterms:created>
  <dcterms:modified xsi:type="dcterms:W3CDTF">2019-12-14T13:56:00Z</dcterms:modified>
</cp:coreProperties>
</file>