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49BA9" w14:textId="120925F3" w:rsidR="00323971" w:rsidRDefault="00815A76" w:rsidP="00323971">
      <w:r>
        <w:t xml:space="preserve"> </w:t>
      </w:r>
      <w:r w:rsidRPr="00B115BA">
        <w:rPr>
          <w:b/>
          <w:bCs/>
        </w:rPr>
        <w:t xml:space="preserve">Ann Pritchard </w:t>
      </w:r>
      <w:r w:rsidR="00C62602">
        <w:rPr>
          <w:b/>
          <w:bCs/>
        </w:rPr>
        <w:t>Therapy</w:t>
      </w:r>
      <w:r>
        <w:t xml:space="preserve">       </w:t>
      </w:r>
      <w:r w:rsidR="00323971" w:rsidRPr="00815A76">
        <w:rPr>
          <w:b/>
          <w:bCs/>
        </w:rPr>
        <w:t>Privacy Policy</w:t>
      </w:r>
      <w:r w:rsidR="00323971">
        <w:t xml:space="preserve"> </w:t>
      </w:r>
    </w:p>
    <w:p w14:paraId="2504866E" w14:textId="77777777" w:rsidR="00323971" w:rsidRPr="00815A76" w:rsidRDefault="00323971" w:rsidP="00323971">
      <w:pPr>
        <w:rPr>
          <w:b/>
          <w:bCs/>
        </w:rPr>
      </w:pPr>
      <w:r w:rsidRPr="00815A76">
        <w:rPr>
          <w:b/>
          <w:bCs/>
        </w:rPr>
        <w:t xml:space="preserve">Overview </w:t>
      </w:r>
    </w:p>
    <w:p w14:paraId="7F083B63" w14:textId="561B2EF0" w:rsidR="00323971" w:rsidRDefault="00323971" w:rsidP="00323971">
      <w:r>
        <w:t>This privacy policy outlines your rights, and my obligations to you, with regard to the recording and storage of your personal information. In this privacy policy I will let you know what information I need to collect from you before we begin therapy, and what information I need to collect from you</w:t>
      </w:r>
      <w:r w:rsidR="00B115BA">
        <w:t xml:space="preserve"> during therapy.</w:t>
      </w:r>
      <w:r>
        <w:t xml:space="preserve"> I will also set out how I will look after your </w:t>
      </w:r>
      <w:r w:rsidR="00815A76">
        <w:t>personal information,</w:t>
      </w:r>
      <w:r>
        <w:t xml:space="preserve"> for how long I will store it, and who I will share it with. In addition, I will let you know what you are able to request from me with regard to this information. </w:t>
      </w:r>
    </w:p>
    <w:p w14:paraId="79DB2F49" w14:textId="77777777" w:rsidR="00323971" w:rsidRPr="00815A76" w:rsidRDefault="00323971" w:rsidP="00323971">
      <w:pPr>
        <w:rPr>
          <w:b/>
          <w:bCs/>
        </w:rPr>
      </w:pPr>
      <w:r w:rsidRPr="00815A76">
        <w:rPr>
          <w:b/>
          <w:bCs/>
        </w:rPr>
        <w:t xml:space="preserve">What is personal information? </w:t>
      </w:r>
    </w:p>
    <w:p w14:paraId="372DFBFF" w14:textId="1C57DF52" w:rsidR="00323971" w:rsidRDefault="00323971" w:rsidP="00323971">
      <w:r>
        <w:t xml:space="preserve">The Data Protection Act 1998 (DPA) defines personal information as any information that can be used to identify a living individual. Individuals can be identified by various means including their name, address, telephone number or email address for example. </w:t>
      </w:r>
    </w:p>
    <w:p w14:paraId="7A292626" w14:textId="77777777" w:rsidR="00323971" w:rsidRPr="00815A76" w:rsidRDefault="00323971" w:rsidP="00323971">
      <w:pPr>
        <w:rPr>
          <w:b/>
          <w:bCs/>
        </w:rPr>
      </w:pPr>
      <w:r w:rsidRPr="00815A76">
        <w:rPr>
          <w:b/>
          <w:bCs/>
        </w:rPr>
        <w:t xml:space="preserve">Why do you want to process my personal information? </w:t>
      </w:r>
    </w:p>
    <w:p w14:paraId="4E69A6F4" w14:textId="18EBBF96" w:rsidR="00323971" w:rsidRDefault="00323971" w:rsidP="00323971">
      <w:r>
        <w:t xml:space="preserve">I need to process your personal information in order to fulfil my contractual obligations to you as a </w:t>
      </w:r>
      <w:r w:rsidR="00BB3394">
        <w:t>counsellor</w:t>
      </w:r>
      <w:r>
        <w:t>, for example to assess whether I am able to offer you therapy in the first place, and then to deliver effective therapy to you if therapy commences. Your personal information helps guide both my assessment process, and my clinical decision</w:t>
      </w:r>
      <w:r w:rsidR="00815A76">
        <w:t>-</w:t>
      </w:r>
      <w:r>
        <w:t xml:space="preserve">making during therapy. I will also use the information that I collect about you in order to develop a better therapy website service. My contractual obligations to you as a </w:t>
      </w:r>
      <w:r w:rsidR="00815A76">
        <w:t>Counsellor</w:t>
      </w:r>
      <w:r>
        <w:t xml:space="preserve"> are the lawful basis for my processing of your personal information. </w:t>
      </w:r>
    </w:p>
    <w:p w14:paraId="4636B868" w14:textId="77777777" w:rsidR="00323971" w:rsidRPr="00815A76" w:rsidRDefault="00323971" w:rsidP="00323971">
      <w:pPr>
        <w:rPr>
          <w:b/>
          <w:bCs/>
        </w:rPr>
      </w:pPr>
      <w:r w:rsidRPr="00815A76">
        <w:rPr>
          <w:b/>
          <w:bCs/>
        </w:rPr>
        <w:t xml:space="preserve">What are the laws that protect my personal information? </w:t>
      </w:r>
    </w:p>
    <w:p w14:paraId="3823835A" w14:textId="27AC8B7C" w:rsidR="00323971" w:rsidRDefault="00323971" w:rsidP="00323971">
      <w:r>
        <w:t xml:space="preserve">The DPA and the General Data Protection Regulation (GDPR) require that all organisations that store personal information about people may only do so provided that the information is: processed lawfully, fairly and in a transparent manner; collected for specified, explicit and legitimate purposes; adequate, relevant and limited to what is necessary; accurate and, where necessary, kept up to date; kept in a form that permits identification of  subjects for no longer than is necessary for the purposes for which the personal information are processed; and processed in a manner that ensures appropriate security of the personal information. </w:t>
      </w:r>
    </w:p>
    <w:p w14:paraId="4572E72A" w14:textId="77777777" w:rsidR="00323971" w:rsidRPr="00815A76" w:rsidRDefault="00323971" w:rsidP="00323971">
      <w:pPr>
        <w:rPr>
          <w:b/>
          <w:bCs/>
        </w:rPr>
      </w:pPr>
      <w:r w:rsidRPr="00815A76">
        <w:rPr>
          <w:b/>
          <w:bCs/>
        </w:rPr>
        <w:t xml:space="preserve">How will you collect my personal information? </w:t>
      </w:r>
    </w:p>
    <w:p w14:paraId="1693460B" w14:textId="7F73C681" w:rsidR="00323971" w:rsidRDefault="00323971" w:rsidP="00323971">
      <w:r>
        <w:t>I will collect your personal information in the following ways: via my website:, over the telephone</w:t>
      </w:r>
      <w:r w:rsidR="00815A76">
        <w:t xml:space="preserve"> or Zoom,</w:t>
      </w:r>
      <w:r>
        <w:t xml:space="preserve"> in writing, and in person during our meetings. </w:t>
      </w:r>
    </w:p>
    <w:p w14:paraId="2AF2D842" w14:textId="77777777" w:rsidR="00323971" w:rsidRPr="00567938" w:rsidRDefault="00323971" w:rsidP="00323971">
      <w:pPr>
        <w:rPr>
          <w:b/>
          <w:bCs/>
        </w:rPr>
      </w:pPr>
      <w:r w:rsidRPr="00567938">
        <w:rPr>
          <w:b/>
          <w:bCs/>
        </w:rPr>
        <w:t xml:space="preserve">How will you treat my personal information? </w:t>
      </w:r>
    </w:p>
    <w:p w14:paraId="5042D662" w14:textId="1B795FEF" w:rsidR="00323971" w:rsidRDefault="00323971" w:rsidP="00323971">
      <w:r>
        <w:t xml:space="preserve">I will treat your personal information in a way that is compliant with the DPA and the GDPR. The lawful and proper treatment of your personal information is important to me, not least in order to maintain your confidence in me, but also to maintain the confidence of other clients </w:t>
      </w:r>
    </w:p>
    <w:p w14:paraId="2F274A24" w14:textId="694A2933" w:rsidR="00323971" w:rsidRDefault="00323971" w:rsidP="00323971"/>
    <w:p w14:paraId="11540712" w14:textId="77777777" w:rsidR="00323971" w:rsidRDefault="00323971" w:rsidP="00323971">
      <w:r>
        <w:t>1</w:t>
      </w:r>
    </w:p>
    <w:p w14:paraId="5F9FF5A9" w14:textId="242CD8BA" w:rsidR="00323971" w:rsidRDefault="00323971" w:rsidP="00323971">
      <w:r>
        <w:t xml:space="preserve">Last Updated: </w:t>
      </w:r>
      <w:r w:rsidR="00567938">
        <w:t>August 2021</w:t>
      </w:r>
    </w:p>
    <w:p w14:paraId="16A0301C" w14:textId="3B2D1835" w:rsidR="00323971" w:rsidRDefault="00323971" w:rsidP="00323971"/>
    <w:p w14:paraId="1A62623D" w14:textId="77777777" w:rsidR="00323971" w:rsidRPr="0061328E" w:rsidRDefault="00323971" w:rsidP="00323971">
      <w:pPr>
        <w:rPr>
          <w:b/>
          <w:bCs/>
        </w:rPr>
      </w:pPr>
      <w:r w:rsidRPr="0061328E">
        <w:rPr>
          <w:b/>
          <w:bCs/>
        </w:rPr>
        <w:lastRenderedPageBreak/>
        <w:t xml:space="preserve">How will you store my personal information? </w:t>
      </w:r>
    </w:p>
    <w:p w14:paraId="31E05F68" w14:textId="5D348895" w:rsidR="00323971" w:rsidRDefault="00323971" w:rsidP="00323971">
      <w:r>
        <w:t xml:space="preserve">I will store your personal information both electronically and physically. Personal information is stored electronically on devices that are password and/or fingerprint I.D. protected, and in files that are further password protected and only accessible by me. Names and contact details are stored separately to other personal information (anonymised format). Information is stored physically using paper records held securely in locked storage in an anonymised format. These records are also only accessible by me. </w:t>
      </w:r>
    </w:p>
    <w:p w14:paraId="07B8E91C" w14:textId="77777777" w:rsidR="00323971" w:rsidRPr="0061328E" w:rsidRDefault="00323971" w:rsidP="00323971">
      <w:pPr>
        <w:rPr>
          <w:b/>
          <w:bCs/>
        </w:rPr>
      </w:pPr>
      <w:r w:rsidRPr="0061328E">
        <w:rPr>
          <w:b/>
          <w:bCs/>
        </w:rPr>
        <w:t xml:space="preserve">How long will you store my personal information? </w:t>
      </w:r>
    </w:p>
    <w:p w14:paraId="32182516" w14:textId="612046CB" w:rsidR="00323971" w:rsidRDefault="00323971" w:rsidP="00323971">
      <w:r>
        <w:t xml:space="preserve">According to the GDPR, your personal information should be stored for no longer than is necessary. In practical terms, I will usually store your information for a minimum of 7 years following the termination of your </w:t>
      </w:r>
      <w:r w:rsidR="0061328E">
        <w:t>sessions.</w:t>
      </w:r>
      <w:r>
        <w:t xml:space="preserve"> However, I may need to store your information for longer than this, for instance in order to defend myself in a claim situation, or to comply with my insurance terms and conditions. </w:t>
      </w:r>
    </w:p>
    <w:p w14:paraId="63539628" w14:textId="77777777" w:rsidR="00323971" w:rsidRPr="0061328E" w:rsidRDefault="00323971" w:rsidP="00323971">
      <w:pPr>
        <w:rPr>
          <w:b/>
          <w:bCs/>
        </w:rPr>
      </w:pPr>
      <w:r w:rsidRPr="0061328E">
        <w:rPr>
          <w:b/>
          <w:bCs/>
        </w:rPr>
        <w:t xml:space="preserve">What types of information will you collect about me? </w:t>
      </w:r>
    </w:p>
    <w:p w14:paraId="5ABA9345" w14:textId="47DAE12A" w:rsidR="00323971" w:rsidRDefault="00323971" w:rsidP="00323971">
      <w:r>
        <w:t xml:space="preserve">I will collect several types of information about you and in several different ways. For instance, when you visit </w:t>
      </w:r>
      <w:r w:rsidR="0061328E">
        <w:t>my website</w:t>
      </w:r>
      <w:r w:rsidR="00C62602">
        <w:t>, annpritchardtherapy,</w:t>
      </w:r>
      <w:r>
        <w:t xml:space="preserve"> I will collect the following information about your visit: I.P. address, location, search engine, date, time, web pages visited, operating system, and device. </w:t>
      </w:r>
    </w:p>
    <w:p w14:paraId="6F8CF47A" w14:textId="51B3A786" w:rsidR="00323971" w:rsidRDefault="00323971" w:rsidP="00323971">
      <w:r>
        <w:t xml:space="preserve">If you request a call-back via the web form on </w:t>
      </w:r>
      <w:r w:rsidR="0061328E">
        <w:t>my website,</w:t>
      </w:r>
      <w:r>
        <w:t xml:space="preserve"> I will collect the following information: name, telephone number, date, and time. Before committing to provide you with </w:t>
      </w:r>
      <w:r w:rsidR="0061328E">
        <w:t xml:space="preserve">counselling </w:t>
      </w:r>
      <w:r>
        <w:t xml:space="preserve">services, I will ask you over the telephone to provide me with the following information: name, telephone number, address, availability, the psychological issues that you would like to address, and </w:t>
      </w:r>
      <w:r w:rsidR="0061328E">
        <w:t xml:space="preserve">how this presents in your life. </w:t>
      </w:r>
      <w:r>
        <w:t xml:space="preserve">Once we have agreed that </w:t>
      </w:r>
      <w:r w:rsidR="0061328E">
        <w:t>counselling</w:t>
      </w:r>
      <w:r>
        <w:t xml:space="preserve"> with me is right for you, and your therapy commences, I will collect further information from you that may include: goals for therapy, G.P. contact details, previous therapy, current medication, previous criminal convictions, network of support, financial and employment circumstances,</w:t>
      </w:r>
      <w:r w:rsidR="0061328E">
        <w:t xml:space="preserve"> details of your educational setting where appropriate,</w:t>
      </w:r>
      <w:r>
        <w:t xml:space="preserve"> health and physical issues, alcohol and drug use, appetite and sleep, family structure, overview of your family situation, and early memories of caregivers. </w:t>
      </w:r>
    </w:p>
    <w:p w14:paraId="0D8BDEAA" w14:textId="77777777" w:rsidR="00323971" w:rsidRPr="0061328E" w:rsidRDefault="00323971" w:rsidP="00323971">
      <w:pPr>
        <w:rPr>
          <w:b/>
          <w:bCs/>
        </w:rPr>
      </w:pPr>
      <w:r w:rsidRPr="0061328E">
        <w:rPr>
          <w:b/>
          <w:bCs/>
        </w:rPr>
        <w:t xml:space="preserve">What is ‘special category’ information, and why do you need to process this too? </w:t>
      </w:r>
    </w:p>
    <w:p w14:paraId="0D2F64DA" w14:textId="2338E4D1" w:rsidR="00323971" w:rsidRDefault="00323971" w:rsidP="00323971">
      <w:r>
        <w:t>Special category information is defined by the GDPR as being information that is more sensitive than other personal information, and therefore requiring of higher levels of protection. Examples of this type of information could include information about your health, race,</w:t>
      </w:r>
      <w:r w:rsidR="0061328E">
        <w:t xml:space="preserve"> SEND, </w:t>
      </w:r>
      <w:r>
        <w:t xml:space="preserve"> sexuality, or religion. In order to lawfully process special category information, I am obliged to identify a specific condition for processing it under Article 9 of the GDPR and communicate this to you. With this in mind, the condition of the GDPR that I apply to the processing of your special category information is that it is ‘pursuant to contract with a health professional’. This means that, if you begin therapy with me, or ask me to assess whether or not you are eligible for me to offer therapy to you, then I will likely need to process some special category information about you. Usually, this is information about your mental health, and I need to process it in order to fulfil my contractual obligations to you in delivering safe, effective therapy. </w:t>
      </w:r>
    </w:p>
    <w:p w14:paraId="6E3CC2EE" w14:textId="77777777" w:rsidR="00323971" w:rsidRDefault="00323971" w:rsidP="00323971">
      <w:r>
        <w:t>2</w:t>
      </w:r>
    </w:p>
    <w:p w14:paraId="57699445" w14:textId="196811D8" w:rsidR="00323971" w:rsidRDefault="00323971" w:rsidP="00323971">
      <w:r>
        <w:t xml:space="preserve">Last Updated: </w:t>
      </w:r>
      <w:r w:rsidR="0061328E">
        <w:t>August 2021</w:t>
      </w:r>
    </w:p>
    <w:p w14:paraId="48814371" w14:textId="77777777" w:rsidR="0061328E" w:rsidRDefault="0061328E" w:rsidP="00323971"/>
    <w:p w14:paraId="0869F4D6" w14:textId="1647CE8E" w:rsidR="00323971" w:rsidRDefault="00323971" w:rsidP="00323971">
      <w:r w:rsidRPr="0038671D">
        <w:rPr>
          <w:b/>
          <w:bCs/>
        </w:rPr>
        <w:lastRenderedPageBreak/>
        <w:t>What is a ‘data controller’, and who is the ‘data controller’ for An</w:t>
      </w:r>
      <w:r w:rsidR="0038671D" w:rsidRPr="0038671D">
        <w:rPr>
          <w:b/>
          <w:bCs/>
        </w:rPr>
        <w:t>n Pritchard Counselling</w:t>
      </w:r>
      <w:r w:rsidR="0038671D">
        <w:t>.</w:t>
      </w:r>
    </w:p>
    <w:p w14:paraId="6ABDC0CF" w14:textId="07CB32B1" w:rsidR="00323971" w:rsidRDefault="00323971" w:rsidP="00323971">
      <w:r>
        <w:t>The GDPR defines a ‘data controller’ as the person in an organisation who: ‘determines the purposes and means of processing personal data’. For the purposes of the GDPR, the ‘data controller’ in An</w:t>
      </w:r>
      <w:r w:rsidR="00E82D0B">
        <w:t xml:space="preserve">n Pritchard </w:t>
      </w:r>
      <w:r w:rsidR="00C62602">
        <w:t>Therapy</w:t>
      </w:r>
      <w:r w:rsidR="00E82D0B">
        <w:t xml:space="preserve"> is,</w:t>
      </w:r>
      <w:r w:rsidR="008D7F8A">
        <w:t xml:space="preserve"> Mrs</w:t>
      </w:r>
      <w:r w:rsidR="00E82D0B">
        <w:t xml:space="preserve"> Ann Pritchard</w:t>
      </w:r>
      <w:r w:rsidR="00B062B8">
        <w:t xml:space="preserve"> ( ICO Registration </w:t>
      </w:r>
      <w:r w:rsidR="008D7F8A">
        <w:t>ZB156285)</w:t>
      </w:r>
    </w:p>
    <w:p w14:paraId="0C9AACD4" w14:textId="77777777" w:rsidR="00323971" w:rsidRPr="00E82D0B" w:rsidRDefault="00323971" w:rsidP="00323971">
      <w:pPr>
        <w:rPr>
          <w:b/>
          <w:bCs/>
        </w:rPr>
      </w:pPr>
      <w:r w:rsidRPr="00E82D0B">
        <w:rPr>
          <w:b/>
          <w:bCs/>
        </w:rPr>
        <w:t xml:space="preserve">Who else will you collect information about? </w:t>
      </w:r>
    </w:p>
    <w:p w14:paraId="7FB7E99B" w14:textId="3514D8CE" w:rsidR="00323971" w:rsidRDefault="00323971" w:rsidP="00323971">
      <w:r>
        <w:t xml:space="preserve">I collect and process information about the individuals with whom my business operates. These include clients, staff, suppliers and other business contacts. </w:t>
      </w:r>
    </w:p>
    <w:p w14:paraId="4D89CC1B" w14:textId="77777777" w:rsidR="00323971" w:rsidRPr="00E82D0B" w:rsidRDefault="00323971" w:rsidP="00323971">
      <w:pPr>
        <w:rPr>
          <w:b/>
          <w:bCs/>
        </w:rPr>
      </w:pPr>
      <w:r w:rsidRPr="00E82D0B">
        <w:rPr>
          <w:b/>
          <w:bCs/>
        </w:rPr>
        <w:t xml:space="preserve">Who will my personal information be shared with? </w:t>
      </w:r>
    </w:p>
    <w:p w14:paraId="0DDCFD12" w14:textId="7715A3CC" w:rsidR="00323971" w:rsidRDefault="00323971" w:rsidP="00323971">
      <w:r>
        <w:t>Some of your personal information may be shared with your G.P., or other healthcare</w:t>
      </w:r>
      <w:r w:rsidR="00E82D0B">
        <w:t xml:space="preserve"> or Safeguarding professional</w:t>
      </w:r>
      <w:r>
        <w:t xml:space="preserve">, under certain exceptional circumstances. These include the requirements of a court of law, the threat of serious physical harm to you or to others, or during regular consultations with my professional supervisor. Some of your personal information such as website visits, telephone call data, or payment information, is shared with the website provider, mobile phone operator, or payment provider respectively. These providers operate under their own privacy policies, and these can be provided upon request. </w:t>
      </w:r>
    </w:p>
    <w:p w14:paraId="71E5602C" w14:textId="77777777" w:rsidR="00323971" w:rsidRPr="00E82D0B" w:rsidRDefault="00323971" w:rsidP="00323971">
      <w:pPr>
        <w:rPr>
          <w:b/>
          <w:bCs/>
        </w:rPr>
      </w:pPr>
      <w:r w:rsidRPr="00E82D0B">
        <w:rPr>
          <w:b/>
          <w:bCs/>
        </w:rPr>
        <w:t xml:space="preserve">Can I ask for a copy of the personal information that you store about me? </w:t>
      </w:r>
    </w:p>
    <w:p w14:paraId="76D720CA" w14:textId="15FFBB9C" w:rsidR="00323971" w:rsidRDefault="00323971" w:rsidP="00323971">
      <w:r>
        <w:t xml:space="preserve">Yes. The DPA gives you the right to find out what information that I store about you by requesting a copy of it. Any request that you make to obtain a copy of the personal information that I hold about you is called a ‘Subject Access Request’. You can </w:t>
      </w:r>
      <w:r w:rsidR="00E82D0B">
        <w:t>contact</w:t>
      </w:r>
      <w:r>
        <w:t xml:space="preserve"> me and ask for a copy of the information that I hold about you. I must respond to your request without delay, and usually within one month at the latest</w:t>
      </w:r>
      <w:r w:rsidR="00E82D0B">
        <w:t>.</w:t>
      </w:r>
    </w:p>
    <w:p w14:paraId="3823D239" w14:textId="77777777" w:rsidR="00E82D0B" w:rsidRPr="00E82D0B" w:rsidRDefault="00323971" w:rsidP="00323971">
      <w:pPr>
        <w:rPr>
          <w:b/>
          <w:bCs/>
        </w:rPr>
      </w:pPr>
      <w:r w:rsidRPr="00E82D0B">
        <w:rPr>
          <w:b/>
          <w:bCs/>
        </w:rPr>
        <w:t>Can I request that you delete my personal information?</w:t>
      </w:r>
    </w:p>
    <w:p w14:paraId="6A51F6B9" w14:textId="3F202F41" w:rsidR="00E82D0B" w:rsidRDefault="00E82D0B" w:rsidP="00323971">
      <w:r>
        <w:t xml:space="preserve">You have the right to ask me to erase your personal information in certain </w:t>
      </w:r>
      <w:r w:rsidR="00441482">
        <w:t>circumstances. This is known as the Right to Erasure. You can request this either verbally or in writing. I may also have the right to refuse to comply with your request, for example in order to defend myself in a claim situation, or to comply with my insurance terms and conditions. I will let you know my response within one month of receiving your request.</w:t>
      </w:r>
    </w:p>
    <w:p w14:paraId="64A6B33B" w14:textId="13FFC1EB" w:rsidR="00323971" w:rsidRPr="00811693" w:rsidRDefault="00323971" w:rsidP="00323971">
      <w:pPr>
        <w:rPr>
          <w:b/>
          <w:bCs/>
        </w:rPr>
      </w:pPr>
      <w:r w:rsidRPr="00811693">
        <w:rPr>
          <w:b/>
          <w:bCs/>
        </w:rPr>
        <w:t>Can I object or complain about the processing of my personal information by</w:t>
      </w:r>
      <w:r w:rsidR="00811693" w:rsidRPr="00811693">
        <w:rPr>
          <w:b/>
          <w:bCs/>
        </w:rPr>
        <w:t xml:space="preserve"> Ann Pritchard </w:t>
      </w:r>
      <w:r w:rsidR="00C62602">
        <w:rPr>
          <w:b/>
          <w:bCs/>
        </w:rPr>
        <w:t>Therapy?</w:t>
      </w:r>
    </w:p>
    <w:p w14:paraId="1C71B919" w14:textId="1A67DCED" w:rsidR="00323971" w:rsidRDefault="00323971" w:rsidP="00323971">
      <w:r>
        <w:t>Yes. Whilst I hope that the policy outlined above will be sufficient to reassure you of the security of your personal information, should you wish to object or complain about the way that your personal information is being handled by me, then do please feel free to communicate this to me at the earliest possible opportunity. I will do my best to address your concerns and take steps to try and resolve whatever issues you may raise. You can write to me at</w:t>
      </w:r>
      <w:r w:rsidR="00811693">
        <w:t xml:space="preserve"> </w:t>
      </w:r>
      <w:hyperlink r:id="rId4" w:history="1">
        <w:r w:rsidR="00811693" w:rsidRPr="00EA3EDA">
          <w:rPr>
            <w:rStyle w:val="Hyperlink"/>
          </w:rPr>
          <w:t>ann_pritchard@hotmail.com</w:t>
        </w:r>
      </w:hyperlink>
      <w:r>
        <w:t xml:space="preserve"> Should you wish to take the matter further, please contact the Information Commissioner’s Office on 0303 123 1123, or visit https://ico.org.uk/concerns/ for more information.</w:t>
      </w:r>
    </w:p>
    <w:p w14:paraId="65C7E9D0" w14:textId="77777777" w:rsidR="00441482" w:rsidRDefault="00811693" w:rsidP="00323971">
      <w:r>
        <w:t>The ICO’s address:</w:t>
      </w:r>
    </w:p>
    <w:p w14:paraId="368229A1" w14:textId="62E20C81" w:rsidR="00811693" w:rsidRDefault="00811693" w:rsidP="00323971">
      <w:r>
        <w:t>Information Commissioner’s Offic</w:t>
      </w:r>
      <w:r w:rsidR="00441482">
        <w:t>e,</w:t>
      </w:r>
      <w:r>
        <w:t>Wycliffe House</w:t>
      </w:r>
      <w:r w:rsidR="00441482">
        <w:t>, Water Lane, Wilmslow, Cheshire, SK9 5AF</w:t>
      </w:r>
    </w:p>
    <w:p w14:paraId="5F2517C9" w14:textId="2D0E664B" w:rsidR="00B115BA" w:rsidRDefault="00441482" w:rsidP="00323971">
      <w:r>
        <w:t>3</w:t>
      </w:r>
    </w:p>
    <w:sectPr w:rsidR="00B115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971"/>
    <w:rsid w:val="001879F6"/>
    <w:rsid w:val="00323971"/>
    <w:rsid w:val="0033662F"/>
    <w:rsid w:val="0038671D"/>
    <w:rsid w:val="00441482"/>
    <w:rsid w:val="00567938"/>
    <w:rsid w:val="0061328E"/>
    <w:rsid w:val="00811693"/>
    <w:rsid w:val="00815A76"/>
    <w:rsid w:val="008D7F8A"/>
    <w:rsid w:val="00B062B8"/>
    <w:rsid w:val="00B115BA"/>
    <w:rsid w:val="00BB3394"/>
    <w:rsid w:val="00C62602"/>
    <w:rsid w:val="00E82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4DCED"/>
  <w15:chartTrackingRefBased/>
  <w15:docId w15:val="{DE8743CE-4104-4301-A852-262E7C2D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1693"/>
    <w:rPr>
      <w:color w:val="0563C1" w:themeColor="hyperlink"/>
      <w:u w:val="single"/>
    </w:rPr>
  </w:style>
  <w:style w:type="character" w:styleId="UnresolvedMention">
    <w:name w:val="Unresolved Mention"/>
    <w:basedOn w:val="DefaultParagraphFont"/>
    <w:uiPriority w:val="99"/>
    <w:semiHidden/>
    <w:unhideWhenUsed/>
    <w:rsid w:val="00811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n_pritchard@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Pritchard</dc:creator>
  <cp:keywords/>
  <dc:description/>
  <cp:lastModifiedBy>ann Pritchard</cp:lastModifiedBy>
  <cp:revision>4</cp:revision>
  <dcterms:created xsi:type="dcterms:W3CDTF">2021-08-10T12:53:00Z</dcterms:created>
  <dcterms:modified xsi:type="dcterms:W3CDTF">2021-08-10T17:16:00Z</dcterms:modified>
</cp:coreProperties>
</file>